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E3544" w14:textId="0A4F9A75" w:rsidR="00B65695" w:rsidRPr="00B65695" w:rsidRDefault="00B65695">
      <w:pPr>
        <w:rPr>
          <w:b/>
          <w:sz w:val="28"/>
          <w:szCs w:val="28"/>
        </w:rPr>
      </w:pPr>
      <w:r w:rsidRPr="00B65695">
        <w:rPr>
          <w:b/>
          <w:sz w:val="28"/>
          <w:szCs w:val="28"/>
        </w:rPr>
        <w:t>Ich bin Ich  - Ich bin Kunst</w:t>
      </w:r>
    </w:p>
    <w:p w14:paraId="33757B20" w14:textId="1454469F" w:rsidR="00B65695" w:rsidRDefault="00B65695">
      <w:pPr>
        <w:rPr>
          <w:b/>
        </w:rPr>
      </w:pPr>
      <w:r>
        <w:rPr>
          <w:b/>
        </w:rPr>
        <w:t>Künstlerische Arbeiten von Kindern</w:t>
      </w:r>
    </w:p>
    <w:p w14:paraId="102DB116" w14:textId="096B32AD" w:rsidR="00B65695" w:rsidRPr="00B65695" w:rsidRDefault="00B65695" w:rsidP="00B65695">
      <w:pPr>
        <w:rPr>
          <w:rFonts w:cstheme="minorHAnsi"/>
        </w:rPr>
      </w:pPr>
      <w:r w:rsidRPr="00B65695">
        <w:rPr>
          <w:rFonts w:cstheme="minorHAnsi"/>
        </w:rPr>
        <w:t xml:space="preserve">Der Kulturverein Feldberger Land e. V. freut sich, </w:t>
      </w:r>
      <w:r w:rsidRPr="00B65695">
        <w:rPr>
          <w:rFonts w:cstheme="minorHAnsi"/>
        </w:rPr>
        <w:t xml:space="preserve">die Arbeitsergebnisse des Kinderkunstprojekts „Ich bin ich – Ich bin Kunst“ in </w:t>
      </w:r>
      <w:r w:rsidR="003973C1">
        <w:rPr>
          <w:rFonts w:cstheme="minorHAnsi"/>
        </w:rPr>
        <w:t>s</w:t>
      </w:r>
      <w:r w:rsidRPr="00B65695">
        <w:rPr>
          <w:rFonts w:cstheme="minorHAnsi"/>
        </w:rPr>
        <w:t xml:space="preserve">einer </w:t>
      </w:r>
      <w:r w:rsidR="003973C1">
        <w:rPr>
          <w:rFonts w:cstheme="minorHAnsi"/>
        </w:rPr>
        <w:t xml:space="preserve">nächsten </w:t>
      </w:r>
      <w:r w:rsidRPr="00B65695">
        <w:rPr>
          <w:rFonts w:cstheme="minorHAnsi"/>
        </w:rPr>
        <w:t>Ausstellung zu präsentieren.</w:t>
      </w:r>
    </w:p>
    <w:p w14:paraId="1F26A39F" w14:textId="26874C3B" w:rsidR="00B65695" w:rsidRPr="00B65695" w:rsidRDefault="00EB23B2" w:rsidP="00B65695">
      <w:pPr>
        <w:rPr>
          <w:bCs/>
        </w:rPr>
      </w:pPr>
      <w:r w:rsidRPr="00EB23B2">
        <w:rPr>
          <w:bCs/>
        </w:rPr>
        <w:t>Wie auch in den letzten</w:t>
      </w:r>
      <w:r w:rsidR="003973C1">
        <w:rPr>
          <w:bCs/>
        </w:rPr>
        <w:t xml:space="preserve"> Jahren</w:t>
      </w:r>
      <w:r w:rsidRPr="00EB23B2">
        <w:rPr>
          <w:bCs/>
        </w:rPr>
        <w:t xml:space="preserve"> </w:t>
      </w:r>
      <w:r w:rsidR="00B65695">
        <w:rPr>
          <w:bCs/>
        </w:rPr>
        <w:t>fand im</w:t>
      </w:r>
      <w:r>
        <w:rPr>
          <w:bCs/>
        </w:rPr>
        <w:t xml:space="preserve"> Sommer </w:t>
      </w:r>
      <w:r w:rsidR="00B65695">
        <w:rPr>
          <w:bCs/>
        </w:rPr>
        <w:t xml:space="preserve">2025 </w:t>
      </w:r>
      <w:r w:rsidR="003973C1">
        <w:rPr>
          <w:bCs/>
        </w:rPr>
        <w:t xml:space="preserve">in Feldberg </w:t>
      </w:r>
      <w:r>
        <w:rPr>
          <w:bCs/>
        </w:rPr>
        <w:t xml:space="preserve">ein Kunstprojekt für Kinder </w:t>
      </w:r>
      <w:r w:rsidR="00B65695">
        <w:rPr>
          <w:bCs/>
        </w:rPr>
        <w:t>statt.</w:t>
      </w:r>
      <w:r w:rsidR="00DA1943">
        <w:rPr>
          <w:bCs/>
        </w:rPr>
        <w:t xml:space="preserve"> </w:t>
      </w:r>
      <w:r w:rsidR="00B65695" w:rsidRPr="00B65695">
        <w:rPr>
          <w:bCs/>
        </w:rPr>
        <w:t xml:space="preserve">In diesem Jahr wollten wir über die Kunst Wege finden, um die Kinder in ihrem alltäglichen Leben zu stärken und zu unterstützen. Auch Kinder spüren zunehmend einen starken Druck, wie man zu sein hat, wie man aussehen soll und wie man sich zu verhalten hat. Sie erleben viele Situationen, in denen sie von anderen beurteilt und bewertet werden, und es ist oft schwer, diesem Anpassungsdruck </w:t>
      </w:r>
      <w:r w:rsidR="00B65695">
        <w:rPr>
          <w:bCs/>
        </w:rPr>
        <w:t>s</w:t>
      </w:r>
      <w:r w:rsidR="00B65695" w:rsidRPr="00B65695">
        <w:rPr>
          <w:bCs/>
        </w:rPr>
        <w:t>tandzuhalten und mit sich selbst, der eigenen Person, dem eigenen Körper und dem eigenen Aussehen zufrieden zu sein. In der Kunstwoche haben wir Künstlerinnen wie Frida Kahlo und Niki de Saint Phalle mit ihren eigenen Vorstellungen von Schönheit kennengelernt. Wir haben uns mit aktuellen Rollenbildern und verschiedenen Vorstellungen von Schönheit beschäftigt. Und vor allem haben wir nach künstlerischen Wegen gesucht, um</w:t>
      </w:r>
      <w:r w:rsidR="00B65695">
        <w:rPr>
          <w:bCs/>
        </w:rPr>
        <w:t xml:space="preserve"> </w:t>
      </w:r>
      <w:r w:rsidR="00B65695" w:rsidRPr="00B65695">
        <w:rPr>
          <w:bCs/>
        </w:rPr>
        <w:t>uns selbst gut zu tun und gut für uns zu sorgen. Es war eine interessante und wichtige Woche für uns alle.</w:t>
      </w:r>
    </w:p>
    <w:p w14:paraId="51FA2AC8" w14:textId="6F43F4E2" w:rsidR="00B65695" w:rsidRDefault="00B65695" w:rsidP="00B65695">
      <w:pPr>
        <w:rPr>
          <w:rFonts w:eastAsia="ヒラギノ角ゴ Pro W3"/>
          <w:lang w:eastAsia="de-DE"/>
        </w:rPr>
      </w:pPr>
      <w:r w:rsidRPr="00CA01D0">
        <w:rPr>
          <w:rFonts w:eastAsia="ヒラギノ角ゴ Pro W3"/>
          <w:lang w:eastAsia="de-DE"/>
        </w:rPr>
        <w:t>Als Dozentinnen konnten wir die bildende</w:t>
      </w:r>
      <w:r w:rsidR="003973C1">
        <w:rPr>
          <w:rFonts w:eastAsia="ヒラギノ角ゴ Pro W3"/>
          <w:lang w:eastAsia="de-DE"/>
        </w:rPr>
        <w:t>n</w:t>
      </w:r>
      <w:r w:rsidRPr="00CA01D0">
        <w:rPr>
          <w:rFonts w:eastAsia="ヒラギノ角ゴ Pro W3"/>
          <w:lang w:eastAsia="de-DE"/>
        </w:rPr>
        <w:t xml:space="preserve"> Künstlerin</w:t>
      </w:r>
      <w:r w:rsidR="003973C1">
        <w:rPr>
          <w:rFonts w:eastAsia="ヒラギノ角ゴ Pro W3"/>
          <w:lang w:eastAsia="de-DE"/>
        </w:rPr>
        <w:t>nen Pauline Kail und Helene Beckmann gewinnen. Beide studieren in Greifwald Kunst auf Lehramt.</w:t>
      </w:r>
      <w:r w:rsidRPr="00CA01D0">
        <w:rPr>
          <w:rFonts w:eastAsia="ヒラギノ角ゴ Pro W3"/>
          <w:lang w:eastAsia="de-DE"/>
        </w:rPr>
        <w:t xml:space="preserve"> Mitglieder des Kulturvereins </w:t>
      </w:r>
      <w:r w:rsidR="003973C1">
        <w:rPr>
          <w:rFonts w:eastAsia="ヒラギノ角ゴ Pro W3"/>
          <w:lang w:eastAsia="de-DE"/>
        </w:rPr>
        <w:t>haben</w:t>
      </w:r>
      <w:r w:rsidRPr="00CA01D0">
        <w:rPr>
          <w:rFonts w:eastAsia="ヒラギノ角ゴ Pro W3"/>
          <w:lang w:eastAsia="de-DE"/>
        </w:rPr>
        <w:t xml:space="preserve"> die Woche ehrenamtlich unterstütz</w:t>
      </w:r>
      <w:r w:rsidR="003973C1">
        <w:rPr>
          <w:rFonts w:eastAsia="ヒラギノ角ゴ Pro W3"/>
          <w:lang w:eastAsia="de-DE"/>
        </w:rPr>
        <w:t>t</w:t>
      </w:r>
      <w:r w:rsidRPr="00CA01D0">
        <w:rPr>
          <w:rFonts w:eastAsia="ヒラギノ角ゴ Pro W3"/>
          <w:lang w:eastAsia="de-DE"/>
        </w:rPr>
        <w:t xml:space="preserve">. </w:t>
      </w:r>
    </w:p>
    <w:p w14:paraId="0CC9FBEA" w14:textId="2FEB3630" w:rsidR="00B65695" w:rsidRDefault="00B65695" w:rsidP="00B65695">
      <w:pPr>
        <w:rPr>
          <w:bCs/>
        </w:rPr>
      </w:pPr>
      <w:r w:rsidRPr="00B65695">
        <w:rPr>
          <w:bCs/>
        </w:rPr>
        <w:t>Das Projekt hätte ohne großzügige finanzielle Unterstützung nicht stattfinden können. Wir bedanken uns herzlich bei</w:t>
      </w:r>
      <w:r>
        <w:rPr>
          <w:bCs/>
        </w:rPr>
        <w:t xml:space="preserve"> </w:t>
      </w:r>
      <w:r w:rsidRPr="00B65695">
        <w:rPr>
          <w:bCs/>
        </w:rPr>
        <w:t>unseren Sponsoren:</w:t>
      </w:r>
      <w:r>
        <w:rPr>
          <w:bCs/>
        </w:rPr>
        <w:t xml:space="preserve"> </w:t>
      </w:r>
      <w:r>
        <w:rPr>
          <w:rFonts w:eastAsia="ヒラギノ角ゴ Pro W3"/>
          <w:lang w:eastAsia="de-DE"/>
        </w:rPr>
        <w:t>Gemeinde Feldberger Seenlandschaft, Fonds für Vorpommern und das östliche Mecklenburg, Steffen Media GmbH, Firma Andreas Pankratz, Firma Autohof Pankratz, Firma Taxi-Halter</w:t>
      </w:r>
      <w:r>
        <w:rPr>
          <w:rFonts w:eastAsia="ヒラギノ角ゴ Pro W3"/>
          <w:lang w:eastAsia="de-DE"/>
        </w:rPr>
        <w:t xml:space="preserve"> </w:t>
      </w:r>
      <w:r>
        <w:rPr>
          <w:rFonts w:eastAsia="ヒラギノ角ゴ Pro W3"/>
          <w:lang w:eastAsia="de-DE"/>
        </w:rPr>
        <w:t>und Juri e. V.</w:t>
      </w:r>
    </w:p>
    <w:p w14:paraId="5B2B165D" w14:textId="1D16677B" w:rsidR="00DA1943" w:rsidRPr="00CA01D0" w:rsidRDefault="00DA1943" w:rsidP="00DA1943">
      <w:pPr>
        <w:rPr>
          <w:rFonts w:eastAsia="ヒラギノ角ゴ Pro W3"/>
          <w:b/>
          <w:lang w:eastAsia="de-DE"/>
        </w:rPr>
      </w:pPr>
      <w:r w:rsidRPr="00CA01D0">
        <w:rPr>
          <w:rFonts w:eastAsia="ヒラギノ角ゴ Pro W3"/>
          <w:lang w:eastAsia="de-DE"/>
        </w:rPr>
        <w:t xml:space="preserve">Wie in den vergangenen Jahren auch </w:t>
      </w:r>
      <w:r w:rsidR="003973C1">
        <w:rPr>
          <w:rFonts w:eastAsia="ヒラギノ角ゴ Pro W3"/>
          <w:lang w:eastAsia="de-DE"/>
        </w:rPr>
        <w:t>zeigen wir nun</w:t>
      </w:r>
      <w:r w:rsidRPr="00CA01D0">
        <w:rPr>
          <w:rFonts w:eastAsia="ヒラギノ角ゴ Pro W3"/>
          <w:lang w:eastAsia="de-DE"/>
        </w:rPr>
        <w:t xml:space="preserve"> die Erlebnisse und Ergebnisse der Kunstwoche in eine</w:t>
      </w:r>
      <w:r w:rsidR="003973C1">
        <w:rPr>
          <w:rFonts w:eastAsia="ヒラギノ角ゴ Pro W3"/>
          <w:lang w:eastAsia="de-DE"/>
        </w:rPr>
        <w:t>r</w:t>
      </w:r>
      <w:r w:rsidRPr="00CA01D0">
        <w:rPr>
          <w:rFonts w:eastAsia="ヒラギノ角ゴ Pro W3"/>
          <w:lang w:eastAsia="de-DE"/>
        </w:rPr>
        <w:t xml:space="preserve"> Ausstellung</w:t>
      </w:r>
      <w:r w:rsidR="00BC5AC8">
        <w:rPr>
          <w:rFonts w:eastAsia="ヒラギノ角ゴ Pro W3"/>
          <w:lang w:eastAsia="de-DE"/>
        </w:rPr>
        <w:t>.</w:t>
      </w:r>
    </w:p>
    <w:p w14:paraId="510800F2" w14:textId="1A318A56" w:rsidR="003973C1" w:rsidRDefault="003973C1" w:rsidP="003973C1">
      <w:pPr>
        <w:spacing w:after="0" w:line="240" w:lineRule="auto"/>
        <w:jc w:val="both"/>
        <w:rPr>
          <w:rFonts w:cstheme="minorHAnsi"/>
          <w:sz w:val="24"/>
          <w:szCs w:val="24"/>
        </w:rPr>
      </w:pPr>
      <w:r>
        <w:rPr>
          <w:rFonts w:eastAsia="Calibri" w:cs="Times New Roman"/>
          <w:kern w:val="0"/>
          <w:sz w:val="24"/>
          <w:szCs w:val="24"/>
          <w14:ligatures w14:val="none"/>
        </w:rPr>
        <w:t xml:space="preserve">Vernissage am Freitag, den </w:t>
      </w:r>
      <w:r>
        <w:rPr>
          <w:rFonts w:eastAsia="Calibri" w:cs="Times New Roman"/>
          <w:kern w:val="0"/>
          <w:sz w:val="24"/>
          <w:szCs w:val="24"/>
          <w14:ligatures w14:val="none"/>
        </w:rPr>
        <w:t>23</w:t>
      </w:r>
      <w:r>
        <w:rPr>
          <w:rFonts w:eastAsia="Calibri" w:cs="Times New Roman"/>
          <w:kern w:val="0"/>
          <w:sz w:val="24"/>
          <w:szCs w:val="24"/>
          <w14:ligatures w14:val="none"/>
        </w:rPr>
        <w:t xml:space="preserve">. </w:t>
      </w:r>
      <w:r>
        <w:rPr>
          <w:rFonts w:eastAsia="Calibri" w:cs="Times New Roman"/>
          <w:kern w:val="0"/>
          <w:sz w:val="24"/>
          <w:szCs w:val="24"/>
          <w14:ligatures w14:val="none"/>
        </w:rPr>
        <w:t>Januar</w:t>
      </w:r>
      <w:r>
        <w:rPr>
          <w:rFonts w:eastAsia="Calibri" w:cs="Times New Roman"/>
          <w:kern w:val="0"/>
          <w:sz w:val="24"/>
          <w:szCs w:val="24"/>
          <w14:ligatures w14:val="none"/>
        </w:rPr>
        <w:t xml:space="preserve"> 202</w:t>
      </w:r>
      <w:r>
        <w:rPr>
          <w:rFonts w:eastAsia="Calibri" w:cs="Times New Roman"/>
          <w:kern w:val="0"/>
          <w:sz w:val="24"/>
          <w:szCs w:val="24"/>
          <w14:ligatures w14:val="none"/>
        </w:rPr>
        <w:t>6</w:t>
      </w:r>
      <w:r>
        <w:rPr>
          <w:rFonts w:eastAsia="Calibri" w:cs="Times New Roman"/>
          <w:kern w:val="0"/>
          <w:sz w:val="24"/>
          <w:szCs w:val="24"/>
          <w14:ligatures w14:val="none"/>
        </w:rPr>
        <w:t xml:space="preserve"> um 19 Uhr.</w:t>
      </w:r>
    </w:p>
    <w:p w14:paraId="3B19240C" w14:textId="77777777" w:rsidR="003973C1" w:rsidRDefault="003973C1" w:rsidP="003973C1"/>
    <w:p w14:paraId="4E88BBEC" w14:textId="77777777" w:rsidR="003973C1" w:rsidRPr="00FB3C10" w:rsidRDefault="003973C1" w:rsidP="003973C1">
      <w:pPr>
        <w:autoSpaceDE w:val="0"/>
        <w:autoSpaceDN w:val="0"/>
        <w:adjustRightInd w:val="0"/>
        <w:spacing w:line="241" w:lineRule="atLeast"/>
        <w:rPr>
          <w:rFonts w:asciiTheme="majorHAnsi" w:hAnsiTheme="majorHAnsi" w:cs="Times New Roman"/>
          <w:b/>
          <w:bCs/>
          <w:sz w:val="24"/>
          <w:szCs w:val="24"/>
        </w:rPr>
      </w:pPr>
      <w:r w:rsidRPr="00FB3C10">
        <w:rPr>
          <w:rFonts w:asciiTheme="majorHAnsi" w:hAnsiTheme="majorHAnsi"/>
          <w:b/>
          <w:bCs/>
          <w:sz w:val="24"/>
          <w:szCs w:val="24"/>
        </w:rPr>
        <w:t xml:space="preserve">Ausstellung in der Galerie des </w:t>
      </w:r>
      <w:r w:rsidRPr="00FB3C10">
        <w:rPr>
          <w:rFonts w:asciiTheme="majorHAnsi" w:hAnsiTheme="majorHAnsi" w:cs="Times New Roman"/>
          <w:b/>
          <w:bCs/>
          <w:sz w:val="24"/>
          <w:szCs w:val="24"/>
        </w:rPr>
        <w:t xml:space="preserve">Kulturvereins Feldberger Land e.V. </w:t>
      </w:r>
    </w:p>
    <w:p w14:paraId="6E9E2539" w14:textId="77777777" w:rsidR="003973C1" w:rsidRPr="00FB3C10" w:rsidRDefault="003973C1" w:rsidP="003973C1">
      <w:pPr>
        <w:rPr>
          <w:rFonts w:asciiTheme="majorHAnsi" w:hAnsiTheme="majorHAnsi" w:cs="Times New Roman"/>
          <w:b/>
          <w:bCs/>
          <w:sz w:val="24"/>
          <w:szCs w:val="24"/>
        </w:rPr>
      </w:pPr>
      <w:r w:rsidRPr="00FB3C10">
        <w:rPr>
          <w:rFonts w:asciiTheme="majorHAnsi" w:hAnsiTheme="majorHAnsi" w:cs="Times New Roman"/>
          <w:b/>
          <w:bCs/>
          <w:sz w:val="24"/>
          <w:szCs w:val="24"/>
        </w:rPr>
        <w:t xml:space="preserve">im Haus des Gastes, Feldberg, </w:t>
      </w:r>
      <w:proofErr w:type="spellStart"/>
      <w:r w:rsidRPr="00FB3C10">
        <w:rPr>
          <w:rFonts w:asciiTheme="majorHAnsi" w:hAnsiTheme="majorHAnsi" w:cs="Times New Roman"/>
          <w:b/>
          <w:bCs/>
          <w:sz w:val="24"/>
          <w:szCs w:val="24"/>
        </w:rPr>
        <w:t>Strelitzer</w:t>
      </w:r>
      <w:proofErr w:type="spellEnd"/>
      <w:r w:rsidRPr="00FB3C10">
        <w:rPr>
          <w:rFonts w:asciiTheme="majorHAnsi" w:hAnsiTheme="majorHAnsi" w:cs="Times New Roman"/>
          <w:b/>
          <w:bCs/>
          <w:sz w:val="24"/>
          <w:szCs w:val="24"/>
        </w:rPr>
        <w:t xml:space="preserve"> Str. 42</w:t>
      </w:r>
    </w:p>
    <w:p w14:paraId="4406E967" w14:textId="77777777" w:rsidR="003973C1" w:rsidRPr="00FB3C10" w:rsidRDefault="003973C1" w:rsidP="003973C1">
      <w:pPr>
        <w:autoSpaceDE w:val="0"/>
        <w:autoSpaceDN w:val="0"/>
        <w:adjustRightInd w:val="0"/>
        <w:spacing w:line="241" w:lineRule="atLeast"/>
        <w:rPr>
          <w:rFonts w:asciiTheme="majorHAnsi" w:hAnsiTheme="majorHAnsi" w:cs="Times New Roman"/>
          <w:sz w:val="24"/>
          <w:szCs w:val="24"/>
        </w:rPr>
      </w:pPr>
      <w:r w:rsidRPr="00FB3C10">
        <w:rPr>
          <w:rFonts w:asciiTheme="majorHAnsi" w:hAnsiTheme="majorHAnsi" w:cs="Times New Roman"/>
          <w:sz w:val="24"/>
          <w:szCs w:val="24"/>
        </w:rPr>
        <w:t xml:space="preserve">Öffnungszeiten: </w:t>
      </w:r>
    </w:p>
    <w:p w14:paraId="5834EB42" w14:textId="77777777" w:rsidR="003973C1" w:rsidRPr="00D03360" w:rsidRDefault="003973C1" w:rsidP="003973C1">
      <w:pPr>
        <w:rPr>
          <w:rFonts w:asciiTheme="majorHAnsi" w:hAnsiTheme="majorHAnsi"/>
          <w:color w:val="221E1F"/>
          <w:sz w:val="24"/>
          <w:szCs w:val="24"/>
        </w:rPr>
      </w:pPr>
      <w:r w:rsidRPr="00D03360">
        <w:rPr>
          <w:rFonts w:asciiTheme="majorHAnsi" w:hAnsiTheme="majorHAnsi"/>
          <w:color w:val="221E1F"/>
          <w:sz w:val="24"/>
          <w:szCs w:val="24"/>
        </w:rPr>
        <w:t>Mo. - Fr. 10 - 1</w:t>
      </w:r>
      <w:r>
        <w:rPr>
          <w:rFonts w:asciiTheme="majorHAnsi" w:hAnsiTheme="majorHAnsi"/>
          <w:color w:val="221E1F"/>
          <w:sz w:val="24"/>
          <w:szCs w:val="24"/>
        </w:rPr>
        <w:t>6</w:t>
      </w:r>
      <w:r w:rsidRPr="00D03360">
        <w:rPr>
          <w:rFonts w:asciiTheme="majorHAnsi" w:hAnsiTheme="majorHAnsi"/>
          <w:color w:val="221E1F"/>
          <w:sz w:val="24"/>
          <w:szCs w:val="24"/>
        </w:rPr>
        <w:t xml:space="preserve"> Uhr</w:t>
      </w:r>
    </w:p>
    <w:p w14:paraId="013230D3" w14:textId="77777777" w:rsidR="003973C1" w:rsidRDefault="003973C1" w:rsidP="003973C1">
      <w:pPr>
        <w:rPr>
          <w:rStyle w:val="A2"/>
          <w:rFonts w:asciiTheme="majorHAnsi" w:hAnsiTheme="majorHAnsi"/>
        </w:rPr>
      </w:pPr>
    </w:p>
    <w:p w14:paraId="7D87CD10" w14:textId="62D515BA" w:rsidR="003973C1" w:rsidRPr="00D03360" w:rsidRDefault="003973C1" w:rsidP="003973C1">
      <w:pPr>
        <w:rPr>
          <w:rFonts w:asciiTheme="majorHAnsi" w:hAnsiTheme="majorHAnsi"/>
          <w:color w:val="221E1F"/>
          <w:sz w:val="32"/>
          <w:szCs w:val="32"/>
        </w:rPr>
      </w:pPr>
      <w:r w:rsidRPr="00FB3C10">
        <w:rPr>
          <w:rStyle w:val="A2"/>
          <w:rFonts w:asciiTheme="majorHAnsi" w:hAnsiTheme="majorHAnsi"/>
        </w:rPr>
        <w:t xml:space="preserve">Die Ausstellung </w:t>
      </w:r>
      <w:r w:rsidRPr="00D03360">
        <w:rPr>
          <w:rStyle w:val="A2"/>
          <w:rFonts w:asciiTheme="majorHAnsi" w:hAnsiTheme="majorHAnsi"/>
        </w:rPr>
        <w:t>läuft v</w:t>
      </w:r>
      <w:r w:rsidRPr="00D03360">
        <w:rPr>
          <w:rFonts w:asciiTheme="majorHAnsi" w:hAnsiTheme="majorHAnsi"/>
          <w:color w:val="221E1F"/>
          <w:sz w:val="32"/>
          <w:szCs w:val="32"/>
        </w:rPr>
        <w:t xml:space="preserve">om </w:t>
      </w:r>
      <w:r>
        <w:rPr>
          <w:rFonts w:asciiTheme="majorHAnsi" w:hAnsiTheme="majorHAnsi"/>
          <w:color w:val="221E1F"/>
          <w:sz w:val="32"/>
          <w:szCs w:val="32"/>
        </w:rPr>
        <w:t>23</w:t>
      </w:r>
      <w:r w:rsidRPr="00D03360">
        <w:rPr>
          <w:rFonts w:asciiTheme="majorHAnsi" w:hAnsiTheme="majorHAnsi"/>
          <w:color w:val="221E1F"/>
          <w:sz w:val="32"/>
          <w:szCs w:val="32"/>
        </w:rPr>
        <w:t>.</w:t>
      </w:r>
      <w:r>
        <w:rPr>
          <w:rFonts w:asciiTheme="majorHAnsi" w:hAnsiTheme="majorHAnsi"/>
          <w:color w:val="221E1F"/>
          <w:sz w:val="32"/>
          <w:szCs w:val="32"/>
        </w:rPr>
        <w:t>01</w:t>
      </w:r>
      <w:r w:rsidRPr="00D03360">
        <w:rPr>
          <w:rFonts w:asciiTheme="majorHAnsi" w:hAnsiTheme="majorHAnsi"/>
          <w:color w:val="221E1F"/>
          <w:sz w:val="32"/>
          <w:szCs w:val="32"/>
        </w:rPr>
        <w:t>.</w:t>
      </w:r>
      <w:r>
        <w:rPr>
          <w:rFonts w:asciiTheme="majorHAnsi" w:hAnsiTheme="majorHAnsi"/>
          <w:color w:val="221E1F"/>
          <w:sz w:val="32"/>
          <w:szCs w:val="32"/>
        </w:rPr>
        <w:t>2</w:t>
      </w:r>
      <w:r>
        <w:rPr>
          <w:rFonts w:asciiTheme="majorHAnsi" w:hAnsiTheme="majorHAnsi"/>
          <w:color w:val="221E1F"/>
          <w:sz w:val="32"/>
          <w:szCs w:val="32"/>
        </w:rPr>
        <w:t>6</w:t>
      </w:r>
      <w:r w:rsidRPr="00D03360">
        <w:rPr>
          <w:rFonts w:asciiTheme="majorHAnsi" w:hAnsiTheme="majorHAnsi"/>
          <w:color w:val="221E1F"/>
          <w:sz w:val="32"/>
          <w:szCs w:val="32"/>
        </w:rPr>
        <w:t xml:space="preserve"> bis </w:t>
      </w:r>
      <w:r>
        <w:rPr>
          <w:rFonts w:asciiTheme="majorHAnsi" w:hAnsiTheme="majorHAnsi"/>
          <w:color w:val="221E1F"/>
          <w:sz w:val="32"/>
          <w:szCs w:val="32"/>
        </w:rPr>
        <w:t>22</w:t>
      </w:r>
      <w:r w:rsidRPr="00D03360">
        <w:rPr>
          <w:rFonts w:asciiTheme="majorHAnsi" w:hAnsiTheme="majorHAnsi"/>
          <w:color w:val="221E1F"/>
          <w:sz w:val="32"/>
          <w:szCs w:val="32"/>
        </w:rPr>
        <w:t>.0</w:t>
      </w:r>
      <w:r>
        <w:rPr>
          <w:rFonts w:asciiTheme="majorHAnsi" w:hAnsiTheme="majorHAnsi"/>
          <w:color w:val="221E1F"/>
          <w:sz w:val="32"/>
          <w:szCs w:val="32"/>
        </w:rPr>
        <w:t>3</w:t>
      </w:r>
      <w:r w:rsidRPr="00D03360">
        <w:rPr>
          <w:rFonts w:asciiTheme="majorHAnsi" w:hAnsiTheme="majorHAnsi"/>
          <w:color w:val="221E1F"/>
          <w:sz w:val="32"/>
          <w:szCs w:val="32"/>
        </w:rPr>
        <w:t>.2</w:t>
      </w:r>
      <w:r>
        <w:rPr>
          <w:rFonts w:asciiTheme="majorHAnsi" w:hAnsiTheme="majorHAnsi"/>
          <w:color w:val="221E1F"/>
          <w:sz w:val="32"/>
          <w:szCs w:val="32"/>
        </w:rPr>
        <w:t>6</w:t>
      </w:r>
    </w:p>
    <w:p w14:paraId="411A5346" w14:textId="77777777" w:rsidR="00EB23B2" w:rsidRDefault="00EB23B2">
      <w:pPr>
        <w:rPr>
          <w:bCs/>
        </w:rPr>
      </w:pPr>
    </w:p>
    <w:p w14:paraId="649EA107" w14:textId="77777777" w:rsidR="00EB23B2" w:rsidRPr="00EB23B2" w:rsidRDefault="00EB23B2">
      <w:pPr>
        <w:rPr>
          <w:bCs/>
        </w:rPr>
      </w:pPr>
    </w:p>
    <w:p w14:paraId="64A90ACC" w14:textId="29207018" w:rsidR="00EB23B2" w:rsidRPr="00EB23B2" w:rsidRDefault="00EB23B2"/>
    <w:sectPr w:rsidR="00EB23B2" w:rsidRPr="00EB23B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ヒラギノ角ゴ Pro W3">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3B2"/>
    <w:rsid w:val="000B1D54"/>
    <w:rsid w:val="002067C1"/>
    <w:rsid w:val="003973C1"/>
    <w:rsid w:val="00586643"/>
    <w:rsid w:val="00840BF3"/>
    <w:rsid w:val="008A444D"/>
    <w:rsid w:val="00B5732E"/>
    <w:rsid w:val="00B65695"/>
    <w:rsid w:val="00BC5AC8"/>
    <w:rsid w:val="00CA0D43"/>
    <w:rsid w:val="00D34D66"/>
    <w:rsid w:val="00DA1943"/>
    <w:rsid w:val="00EB23B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8A788"/>
  <w15:chartTrackingRefBased/>
  <w15:docId w15:val="{46CFB77F-4264-46F6-A670-7D463A3D5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2">
    <w:name w:val="A2"/>
    <w:uiPriority w:val="99"/>
    <w:rsid w:val="003973C1"/>
    <w:rPr>
      <w:color w:val="221E1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298</Words>
  <Characters>1882</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Merete dK</dc:creator>
  <cp:keywords/>
  <dc:description/>
  <cp:lastModifiedBy>Merete de Kruyf</cp:lastModifiedBy>
  <cp:revision>3</cp:revision>
  <dcterms:created xsi:type="dcterms:W3CDTF">2025-12-15T10:20:00Z</dcterms:created>
  <dcterms:modified xsi:type="dcterms:W3CDTF">2025-12-15T10:34:00Z</dcterms:modified>
</cp:coreProperties>
</file>